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E885E" w14:textId="4FB7CDAE" w:rsidR="00FA1C03" w:rsidRPr="006D6FDE" w:rsidRDefault="006D6FDE" w:rsidP="00F54FBE">
      <w:pPr>
        <w:spacing w:after="0" w:line="240" w:lineRule="auto"/>
        <w:ind w:right="-1"/>
        <w:contextualSpacing/>
        <w:jc w:val="right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D6FDE">
        <w:rPr>
          <w:rFonts w:ascii="Times New Roman" w:eastAsia="Batang" w:hAnsi="Times New Roman" w:cs="Times New Roman"/>
          <w:i/>
          <w:spacing w:val="-6"/>
          <w:sz w:val="28"/>
          <w:szCs w:val="28"/>
          <w:lang w:val="vi-VN" w:eastAsia="ko-KR"/>
        </w:rPr>
        <w:t xml:space="preserve">Hà Nội, ngày </w:t>
      </w:r>
      <w:r w:rsidRPr="006D6FDE">
        <w:rPr>
          <w:rFonts w:ascii="Times New Roman" w:eastAsia="Batang" w:hAnsi="Times New Roman" w:cs="Times New Roman"/>
          <w:i/>
          <w:spacing w:val="-6"/>
          <w:sz w:val="28"/>
          <w:szCs w:val="28"/>
          <w:lang w:eastAsia="ko-KR"/>
        </w:rPr>
        <w:t>07</w:t>
      </w:r>
      <w:r w:rsidRPr="006D6FDE">
        <w:rPr>
          <w:rFonts w:ascii="Times New Roman" w:eastAsia="Batang" w:hAnsi="Times New Roman" w:cs="Times New Roman"/>
          <w:i/>
          <w:spacing w:val="-6"/>
          <w:sz w:val="28"/>
          <w:szCs w:val="28"/>
          <w:lang w:val="vi-VN" w:eastAsia="ko-KR"/>
        </w:rPr>
        <w:t xml:space="preserve"> tháng </w:t>
      </w:r>
      <w:r w:rsidRPr="006D6FDE">
        <w:rPr>
          <w:rFonts w:ascii="Times New Roman" w:eastAsia="Batang" w:hAnsi="Times New Roman" w:cs="Times New Roman"/>
          <w:i/>
          <w:spacing w:val="-6"/>
          <w:sz w:val="28"/>
          <w:szCs w:val="28"/>
          <w:lang w:eastAsia="ko-KR"/>
        </w:rPr>
        <w:t>10</w:t>
      </w:r>
      <w:r w:rsidRPr="006D6FDE">
        <w:rPr>
          <w:rFonts w:ascii="Times New Roman" w:eastAsia="Batang" w:hAnsi="Times New Roman" w:cs="Times New Roman"/>
          <w:i/>
          <w:spacing w:val="-6"/>
          <w:sz w:val="28"/>
          <w:szCs w:val="28"/>
          <w:lang w:val="vi-VN" w:eastAsia="ko-KR"/>
        </w:rPr>
        <w:t xml:space="preserve"> năm 2024</w:t>
      </w:r>
    </w:p>
    <w:p w14:paraId="1C366F9B" w14:textId="77777777" w:rsidR="006D6FDE" w:rsidRDefault="006D6FDE" w:rsidP="00F54FBE">
      <w:pPr>
        <w:spacing w:before="120" w:after="120" w:line="340" w:lineRule="atLeast"/>
        <w:ind w:right="-1"/>
        <w:jc w:val="center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</w:p>
    <w:p w14:paraId="6F64432E" w14:textId="6AED04EE" w:rsidR="006D6FDE" w:rsidRPr="006D6FDE" w:rsidRDefault="006D6FDE" w:rsidP="00F54FBE">
      <w:pPr>
        <w:spacing w:before="120" w:after="120" w:line="340" w:lineRule="atLeast"/>
        <w:ind w:right="-1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D6FD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THƯ MỜI QUAN TÂM</w:t>
      </w:r>
    </w:p>
    <w:p w14:paraId="36A24B07" w14:textId="42ABD281" w:rsidR="00333AD0" w:rsidRPr="005E09C1" w:rsidRDefault="00D11A30" w:rsidP="00F54FBE">
      <w:pPr>
        <w:spacing w:before="120" w:after="120" w:line="340" w:lineRule="atLeast"/>
        <w:ind w:right="-1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5D6A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Kính gửi: </w:t>
      </w:r>
      <w:r w:rsidR="006D6FDE">
        <w:rPr>
          <w:rFonts w:ascii="Times New Roman" w:eastAsia="Batang" w:hAnsi="Times New Roman" w:cs="Times New Roman"/>
          <w:sz w:val="28"/>
          <w:szCs w:val="28"/>
          <w:lang w:eastAsia="ko-KR"/>
        </w:rPr>
        <w:t>……………………………………………………</w:t>
      </w:r>
    </w:p>
    <w:p w14:paraId="0B250CF5" w14:textId="77777777" w:rsidR="00ED59F9" w:rsidRPr="000906FE" w:rsidRDefault="00ED59F9" w:rsidP="00F54FBE">
      <w:pPr>
        <w:spacing w:before="120" w:after="120" w:line="320" w:lineRule="atLeast"/>
        <w:ind w:right="-1"/>
        <w:contextualSpacing/>
        <w:jc w:val="center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</w:p>
    <w:p w14:paraId="276EDC6F" w14:textId="003AE9E9" w:rsidR="00DC4267" w:rsidRPr="00A35D6A" w:rsidRDefault="00DC4267" w:rsidP="00F54FBE">
      <w:pPr>
        <w:spacing w:after="0" w:line="360" w:lineRule="atLeast"/>
        <w:ind w:right="-1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35D6A">
        <w:rPr>
          <w:rFonts w:asciiTheme="majorHAnsi" w:hAnsiTheme="majorHAnsi" w:cstheme="majorHAnsi"/>
          <w:sz w:val="28"/>
          <w:szCs w:val="28"/>
          <w:lang w:val="vi-VN"/>
        </w:rPr>
        <w:t xml:space="preserve">Tổng công ty Đầu tư và </w:t>
      </w:r>
      <w:r w:rsidR="003B4C73" w:rsidRPr="003B4C73">
        <w:rPr>
          <w:rFonts w:asciiTheme="majorHAnsi" w:hAnsiTheme="majorHAnsi" w:cstheme="majorHAnsi"/>
          <w:sz w:val="28"/>
          <w:szCs w:val="28"/>
          <w:lang w:val="vi-VN"/>
        </w:rPr>
        <w:t>K</w:t>
      </w:r>
      <w:r w:rsidRPr="00A35D6A">
        <w:rPr>
          <w:rFonts w:asciiTheme="majorHAnsi" w:hAnsiTheme="majorHAnsi" w:cstheme="majorHAnsi"/>
          <w:sz w:val="28"/>
          <w:szCs w:val="28"/>
          <w:lang w:val="vi-VN"/>
        </w:rPr>
        <w:t>inh doanh vố</w:t>
      </w:r>
      <w:r w:rsidR="00B65617">
        <w:rPr>
          <w:rFonts w:asciiTheme="majorHAnsi" w:hAnsiTheme="majorHAnsi" w:cstheme="majorHAnsi"/>
          <w:sz w:val="28"/>
          <w:szCs w:val="28"/>
          <w:lang w:val="vi-VN"/>
        </w:rPr>
        <w:t xml:space="preserve">n </w:t>
      </w:r>
      <w:r w:rsidR="00B65617">
        <w:rPr>
          <w:rFonts w:asciiTheme="majorHAnsi" w:hAnsiTheme="majorHAnsi" w:cstheme="majorHAnsi"/>
          <w:sz w:val="28"/>
          <w:szCs w:val="28"/>
        </w:rPr>
        <w:t>n</w:t>
      </w:r>
      <w:r w:rsidRPr="00A35D6A">
        <w:rPr>
          <w:rFonts w:asciiTheme="majorHAnsi" w:hAnsiTheme="majorHAnsi" w:cstheme="majorHAnsi"/>
          <w:sz w:val="28"/>
          <w:szCs w:val="28"/>
          <w:lang w:val="vi-VN"/>
        </w:rPr>
        <w:t xml:space="preserve">hà nước (SCIC) </w:t>
      </w:r>
      <w:r w:rsidRPr="00A35D6A">
        <w:rPr>
          <w:rFonts w:ascii="Times New Roman" w:hAnsi="Times New Roman" w:cs="Times New Roman"/>
          <w:sz w:val="28"/>
          <w:szCs w:val="28"/>
          <w:lang w:val="nl-NL"/>
        </w:rPr>
        <w:t>xin</w:t>
      </w:r>
      <w:r w:rsidRPr="00A35D6A">
        <w:rPr>
          <w:rFonts w:ascii="Times New Roman" w:hAnsi="Times New Roman" w:cs="Times New Roman"/>
          <w:sz w:val="28"/>
          <w:szCs w:val="28"/>
          <w:lang w:val="vi-VN"/>
        </w:rPr>
        <w:t xml:space="preserve"> gửi</w:t>
      </w:r>
      <w:r w:rsidR="00A35D6A" w:rsidRPr="000906FE">
        <w:rPr>
          <w:rFonts w:ascii="Times New Roman" w:hAnsi="Times New Roman" w:cs="Times New Roman"/>
          <w:sz w:val="28"/>
          <w:szCs w:val="28"/>
          <w:lang w:val="vi-VN"/>
        </w:rPr>
        <w:t xml:space="preserve"> Quý</w:t>
      </w:r>
      <w:r w:rsidRPr="00A35D6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06FE">
        <w:rPr>
          <w:rFonts w:ascii="Times New Roman" w:hAnsi="Times New Roman" w:cs="Times New Roman"/>
          <w:sz w:val="28"/>
          <w:szCs w:val="28"/>
          <w:lang w:val="vi-VN"/>
        </w:rPr>
        <w:t>Công ty</w:t>
      </w:r>
      <w:r w:rsidR="00A35D6A" w:rsidRPr="000906F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35D6A">
        <w:rPr>
          <w:rFonts w:ascii="Times New Roman" w:hAnsi="Times New Roman" w:cs="Times New Roman"/>
          <w:sz w:val="28"/>
          <w:szCs w:val="28"/>
          <w:lang w:val="vi-VN"/>
        </w:rPr>
        <w:t>lời chào trân trọng.</w:t>
      </w:r>
    </w:p>
    <w:p w14:paraId="21A3258F" w14:textId="77DB2D32" w:rsidR="005E09C1" w:rsidRPr="005E09C1" w:rsidRDefault="005E09C1" w:rsidP="00F54FBE">
      <w:pPr>
        <w:spacing w:after="0" w:line="360" w:lineRule="atLeast"/>
        <w:ind w:right="-1"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5E09C1">
        <w:rPr>
          <w:rFonts w:asciiTheme="majorHAnsi" w:hAnsiTheme="majorHAnsi" w:cstheme="majorHAnsi"/>
          <w:sz w:val="28"/>
          <w:szCs w:val="28"/>
          <w:lang w:val="vi-VN"/>
        </w:rPr>
        <w:t>Để đáp ứng yêu cầu quản trị, SCIC có nhu cầu sử dụng dịch</w:t>
      </w:r>
      <w:r w:rsidR="00E35E0A" w:rsidRPr="00E35E0A">
        <w:rPr>
          <w:rFonts w:asciiTheme="majorHAnsi" w:hAnsiTheme="majorHAnsi" w:cstheme="majorHAnsi"/>
          <w:sz w:val="28"/>
          <w:szCs w:val="28"/>
          <w:lang w:val="vi-VN"/>
        </w:rPr>
        <w:t xml:space="preserve"> vụ</w:t>
      </w:r>
      <w:r w:rsidRPr="005E09C1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9208F9" w:rsidRPr="009208F9">
        <w:rPr>
          <w:rFonts w:asciiTheme="majorHAnsi" w:hAnsiTheme="majorHAnsi" w:cstheme="majorHAnsi"/>
          <w:sz w:val="28"/>
          <w:szCs w:val="28"/>
          <w:lang w:val="vi-VN"/>
        </w:rPr>
        <w:t>lập báo cáo phân tích ngành bảo hiểm</w:t>
      </w:r>
      <w:r w:rsidRPr="005E09C1">
        <w:rPr>
          <w:rFonts w:asciiTheme="majorHAnsi" w:hAnsiTheme="majorHAnsi" w:cstheme="majorHAnsi"/>
          <w:sz w:val="28"/>
          <w:szCs w:val="28"/>
          <w:lang w:val="vi-VN"/>
        </w:rPr>
        <w:t>. Phạm vi công việc như sau:</w:t>
      </w:r>
    </w:p>
    <w:p w14:paraId="0077F5CB" w14:textId="78E3B63D" w:rsidR="009208F9" w:rsidRPr="00EF201B" w:rsidRDefault="00E35E0A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bookmarkStart w:id="0" w:name="_Hlk178938868"/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-</w:t>
      </w:r>
      <w:r w:rsidR="009208F9"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Tổng quan ngành Bảo hiểm </w:t>
      </w:r>
    </w:p>
    <w:p w14:paraId="151D14C3" w14:textId="0638A081" w:rsidR="009208F9" w:rsidRPr="007143CB" w:rsidRDefault="00E35E0A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35E0A">
        <w:rPr>
          <w:rFonts w:ascii="Times New Roman" w:eastAsia="Batang" w:hAnsi="Times New Roman" w:cs="Times New Roman"/>
          <w:sz w:val="28"/>
          <w:szCs w:val="28"/>
          <w:lang w:val="vi-VN" w:eastAsia="ko-KR"/>
        </w:rPr>
        <w:t>+</w:t>
      </w:r>
      <w:r w:rsidR="009208F9" w:rsidRPr="009208F9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Tổng quan thị trường</w:t>
      </w:r>
    </w:p>
    <w:p w14:paraId="17B2302B" w14:textId="5AC34DB6" w:rsidR="009208F9" w:rsidRPr="007143CB" w:rsidRDefault="00E35E0A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+</w:t>
      </w:r>
      <w:r w:rsidRPr="009208F9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Bảo hiểm phi nhân thọ </w:t>
      </w:r>
    </w:p>
    <w:p w14:paraId="29EEB0DC" w14:textId="318360A5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Bảo hiểm nhân thọ </w:t>
      </w:r>
    </w:p>
    <w:p w14:paraId="4503B1D7" w14:textId="4977571E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Hoạt động tái bảo hiểm</w:t>
      </w:r>
    </w:p>
    <w:p w14:paraId="39CA52FE" w14:textId="09F40629" w:rsidR="009208F9" w:rsidRPr="007143CB" w:rsidRDefault="00E35E0A" w:rsidP="00F54FBE">
      <w:pPr>
        <w:spacing w:after="0" w:line="360" w:lineRule="atLeas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40719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="009208F9" w:rsidRPr="0034071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9208F9" w:rsidRPr="007143CB">
        <w:rPr>
          <w:rFonts w:ascii="Times New Roman" w:eastAsia="Times New Roman" w:hAnsi="Times New Roman" w:cs="Times New Roman"/>
          <w:sz w:val="28"/>
          <w:szCs w:val="28"/>
          <w:lang w:val="vi-VN"/>
        </w:rPr>
        <w:t>Triển vọng ngành bảo hiểm</w:t>
      </w:r>
    </w:p>
    <w:p w14:paraId="21DEC02E" w14:textId="01830B54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Các động lực ảnh hưởng tới ngành bảo hiểm</w:t>
      </w:r>
    </w:p>
    <w:p w14:paraId="797F5962" w14:textId="5A5729FD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Môi trường lãi suất tác động tới thu nhập của ngành bảo hiểm</w:t>
      </w:r>
    </w:p>
    <w:p w14:paraId="2594F90B" w14:textId="0F815727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Quy định, chính sách mới </w:t>
      </w:r>
      <w:r w:rsidR="0051475E">
        <w:rPr>
          <w:rFonts w:ascii="Times New Roman" w:eastAsia="Batang" w:hAnsi="Times New Roman" w:cs="Times New Roman"/>
          <w:sz w:val="28"/>
          <w:szCs w:val="28"/>
          <w:lang w:eastAsia="ko-KR"/>
        </w:rPr>
        <w:t>ảnh hưởng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</w:t>
      </w:r>
      <w:r w:rsidR="0051475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tới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chất lượng phát triển của thị trường </w:t>
      </w:r>
    </w:p>
    <w:p w14:paraId="5F22D8F6" w14:textId="3FFEDDC4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Chi phí bồi thường do ảnh hưởng của thiên tai</w:t>
      </w:r>
    </w:p>
    <w:p w14:paraId="56EA3786" w14:textId="2A74778D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+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Phân tích Five - Forces</w:t>
      </w:r>
    </w:p>
    <w:p w14:paraId="7260E791" w14:textId="17DDB964" w:rsidR="009208F9" w:rsidRPr="00340719" w:rsidRDefault="00E35E0A" w:rsidP="00F54FBE">
      <w:pPr>
        <w:spacing w:after="0" w:line="360" w:lineRule="atLeast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4071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9208F9" w:rsidRPr="00340719">
        <w:rPr>
          <w:rFonts w:ascii="Times New Roman" w:eastAsia="Times New Roman" w:hAnsi="Times New Roman" w:cs="Times New Roman"/>
          <w:sz w:val="28"/>
          <w:szCs w:val="28"/>
          <w:lang w:val="vi-VN"/>
        </w:rPr>
        <w:t>Phân tích, đánh giá hoạt động doanh nghiệp bảo hiểm</w:t>
      </w:r>
    </w:p>
    <w:p w14:paraId="0AA0A85B" w14:textId="35E0B145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Tổng công ty </w:t>
      </w:r>
      <w:r w:rsidR="00AE5B45" w:rsidRPr="00AE5B45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cổ phần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Tái bảo hiểm quốc gia Việt Nam (VNR)</w:t>
      </w:r>
    </w:p>
    <w:p w14:paraId="50675624" w14:textId="63EA5430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Tổng </w:t>
      </w:r>
      <w:r w:rsidR="00AE5B45" w:rsidRPr="00AE5B45">
        <w:rPr>
          <w:rFonts w:ascii="Times New Roman" w:eastAsia="Batang" w:hAnsi="Times New Roman" w:cs="Times New Roman"/>
          <w:sz w:val="28"/>
          <w:szCs w:val="28"/>
          <w:lang w:val="vi-VN" w:eastAsia="ko-KR"/>
        </w:rPr>
        <w:t>Công ty cổ phần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Bảo Minh (BMI)</w:t>
      </w:r>
    </w:p>
    <w:p w14:paraId="27608DED" w14:textId="33C6AE70" w:rsidR="009208F9" w:rsidRPr="007143CB" w:rsidRDefault="00EF201B" w:rsidP="00F54FBE">
      <w:pPr>
        <w:spacing w:after="0" w:line="360" w:lineRule="atLeast"/>
        <w:ind w:right="-1" w:firstLine="720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EF201B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+ </w:t>
      </w:r>
      <w:r w:rsidR="009208F9" w:rsidRPr="007143CB">
        <w:rPr>
          <w:rFonts w:ascii="Times New Roman" w:eastAsia="Batang" w:hAnsi="Times New Roman" w:cs="Times New Roman"/>
          <w:sz w:val="28"/>
          <w:szCs w:val="28"/>
          <w:lang w:val="vi-VN" w:eastAsia="ko-KR"/>
        </w:rPr>
        <w:t>Một số doanh nghiệp bảo hiểm khác</w:t>
      </w:r>
      <w:bookmarkEnd w:id="0"/>
    </w:p>
    <w:p w14:paraId="7C705613" w14:textId="06B3681E" w:rsidR="00F43A2D" w:rsidRPr="00F43A2D" w:rsidRDefault="00923F6F" w:rsidP="00F54F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09C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43A2D" w:rsidRPr="00F43A2D">
        <w:rPr>
          <w:rFonts w:ascii="Times New Roman" w:hAnsi="Times New Roman" w:cs="Times New Roman"/>
          <w:sz w:val="28"/>
          <w:szCs w:val="28"/>
          <w:lang w:val="vi-VN"/>
        </w:rPr>
        <w:t>Thời gian ước tính thực hiện: 20 ngày kể từ ngày ký hợp đồng.</w:t>
      </w:r>
    </w:p>
    <w:p w14:paraId="3E344C45" w14:textId="7B82931B" w:rsidR="00A1024D" w:rsidRPr="00A1024D" w:rsidRDefault="00F43A2D" w:rsidP="00F54F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3A2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1024D">
        <w:rPr>
          <w:rFonts w:ascii="Times New Roman" w:hAnsi="Times New Roman" w:cs="Times New Roman"/>
          <w:sz w:val="28"/>
          <w:szCs w:val="28"/>
          <w:lang w:val="vi-VN"/>
        </w:rPr>
        <w:t xml:space="preserve">Để có cơ sở xây dựng dự toán </w:t>
      </w:r>
      <w:r w:rsidR="00923F6F" w:rsidRPr="00923F6F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A1024D">
        <w:rPr>
          <w:rFonts w:ascii="Times New Roman" w:hAnsi="Times New Roman" w:cs="Times New Roman"/>
          <w:sz w:val="28"/>
          <w:szCs w:val="28"/>
          <w:lang w:val="vi-VN"/>
        </w:rPr>
        <w:t>giá gói thầu</w:t>
      </w:r>
      <w:r w:rsidR="00923F6F" w:rsidRPr="00923F6F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A1024D">
        <w:rPr>
          <w:rFonts w:ascii="Times New Roman" w:hAnsi="Times New Roman" w:cs="Times New Roman"/>
          <w:sz w:val="28"/>
          <w:szCs w:val="28"/>
          <w:lang w:val="vi-VN"/>
        </w:rPr>
        <w:t>, SCIC đề nghị Quý công ty cung cấp thông tin về chào giá cho nội dung công việc</w:t>
      </w:r>
      <w:r w:rsidR="0026207A" w:rsidRPr="0026207A">
        <w:rPr>
          <w:rFonts w:ascii="Times New Roman" w:hAnsi="Times New Roman" w:cs="Times New Roman"/>
          <w:sz w:val="28"/>
          <w:szCs w:val="28"/>
          <w:lang w:val="vi-VN"/>
        </w:rPr>
        <w:t xml:space="preserve"> nêu </w:t>
      </w:r>
      <w:r w:rsidR="00A1024D">
        <w:rPr>
          <w:rFonts w:ascii="Times New Roman" w:hAnsi="Times New Roman" w:cs="Times New Roman"/>
          <w:sz w:val="28"/>
          <w:szCs w:val="28"/>
          <w:lang w:val="vi-VN"/>
        </w:rPr>
        <w:t>trên.</w:t>
      </w:r>
    </w:p>
    <w:p w14:paraId="1B41C1F1" w14:textId="2DDE3025" w:rsidR="003608C1" w:rsidRDefault="003608C1" w:rsidP="00F54F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right="-1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  <w:r w:rsidR="00A1024D">
        <w:rPr>
          <w:rFonts w:asciiTheme="majorHAnsi" w:hAnsiTheme="majorHAnsi" w:cstheme="majorHAnsi"/>
          <w:sz w:val="28"/>
          <w:szCs w:val="28"/>
          <w:lang w:val="vi-VN"/>
        </w:rPr>
        <w:t xml:space="preserve">Thông tin vui lòng gửi đến SCIC trước ngày </w:t>
      </w:r>
      <w:r w:rsidR="00F43A2D" w:rsidRPr="00F43A2D">
        <w:rPr>
          <w:rFonts w:asciiTheme="majorHAnsi" w:hAnsiTheme="majorHAnsi" w:cstheme="majorHAnsi"/>
          <w:sz w:val="28"/>
          <w:szCs w:val="28"/>
          <w:lang w:val="vi-VN"/>
        </w:rPr>
        <w:t>10</w:t>
      </w:r>
      <w:r w:rsidR="00A1024D">
        <w:rPr>
          <w:rFonts w:asciiTheme="majorHAnsi" w:hAnsiTheme="majorHAnsi" w:cstheme="majorHAnsi"/>
          <w:sz w:val="28"/>
          <w:szCs w:val="28"/>
          <w:lang w:val="vi-VN"/>
        </w:rPr>
        <w:t>/10/2024</w:t>
      </w:r>
      <w:r>
        <w:rPr>
          <w:rFonts w:asciiTheme="majorHAnsi" w:hAnsiTheme="majorHAnsi" w:cstheme="majorHAnsi"/>
          <w:sz w:val="28"/>
          <w:szCs w:val="28"/>
          <w:lang w:val="vi-VN"/>
        </w:rPr>
        <w:t xml:space="preserve"> theo địa chỉ:</w:t>
      </w:r>
    </w:p>
    <w:p w14:paraId="0403DADD" w14:textId="53E56ADF" w:rsidR="003608C1" w:rsidRPr="0026207A" w:rsidRDefault="00F54FBE" w:rsidP="00F54FB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right="-1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ab/>
      </w:r>
      <w:bookmarkStart w:id="1" w:name="_GoBack"/>
      <w:bookmarkEnd w:id="1"/>
      <w:r w:rsidR="0026207A" w:rsidRPr="00D01174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3B4C73" w:rsidRPr="0026207A">
        <w:rPr>
          <w:rFonts w:asciiTheme="majorHAnsi" w:hAnsiTheme="majorHAnsi" w:cstheme="majorHAnsi"/>
          <w:sz w:val="28"/>
          <w:szCs w:val="28"/>
          <w:lang w:val="vi-VN"/>
        </w:rPr>
        <w:t xml:space="preserve">Ban Đầu tư 1 - </w:t>
      </w:r>
      <w:r w:rsidR="003608C1" w:rsidRPr="0026207A">
        <w:rPr>
          <w:rFonts w:asciiTheme="majorHAnsi" w:hAnsiTheme="majorHAnsi" w:cstheme="majorHAnsi"/>
          <w:sz w:val="28"/>
          <w:szCs w:val="28"/>
          <w:lang w:val="vi-VN"/>
        </w:rPr>
        <w:t xml:space="preserve">Tổng công ty </w:t>
      </w:r>
      <w:r w:rsidR="003B4C73" w:rsidRPr="0026207A">
        <w:rPr>
          <w:rFonts w:asciiTheme="majorHAnsi" w:hAnsiTheme="majorHAnsi" w:cstheme="majorHAnsi"/>
          <w:sz w:val="28"/>
          <w:szCs w:val="28"/>
          <w:lang w:val="vi-VN"/>
        </w:rPr>
        <w:t>Đ</w:t>
      </w:r>
      <w:r w:rsidR="003608C1" w:rsidRPr="0026207A">
        <w:rPr>
          <w:rFonts w:asciiTheme="majorHAnsi" w:hAnsiTheme="majorHAnsi" w:cstheme="majorHAnsi"/>
          <w:sz w:val="28"/>
          <w:szCs w:val="28"/>
          <w:lang w:val="vi-VN"/>
        </w:rPr>
        <w:t xml:space="preserve">ầu tư và </w:t>
      </w:r>
      <w:r w:rsidR="003B4C73" w:rsidRPr="0026207A">
        <w:rPr>
          <w:rFonts w:asciiTheme="majorHAnsi" w:hAnsiTheme="majorHAnsi" w:cstheme="majorHAnsi"/>
          <w:sz w:val="28"/>
          <w:szCs w:val="28"/>
          <w:lang w:val="vi-VN"/>
        </w:rPr>
        <w:t>K</w:t>
      </w:r>
      <w:r w:rsidR="003608C1" w:rsidRPr="0026207A">
        <w:rPr>
          <w:rFonts w:asciiTheme="majorHAnsi" w:hAnsiTheme="majorHAnsi" w:cstheme="majorHAnsi"/>
          <w:sz w:val="28"/>
          <w:szCs w:val="28"/>
          <w:lang w:val="vi-VN"/>
        </w:rPr>
        <w:t>inh doanh vốn nhà nước</w:t>
      </w:r>
      <w:r w:rsidR="00923F6F" w:rsidRPr="00923F6F">
        <w:rPr>
          <w:rFonts w:asciiTheme="majorHAnsi" w:hAnsiTheme="majorHAnsi" w:cstheme="majorHAnsi"/>
          <w:sz w:val="28"/>
          <w:szCs w:val="28"/>
          <w:lang w:val="vi-VN"/>
        </w:rPr>
        <w:t xml:space="preserve"> -</w:t>
      </w:r>
      <w:r w:rsidR="00D01174" w:rsidRPr="00D0117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3608C1" w:rsidRPr="0026207A">
        <w:rPr>
          <w:rFonts w:asciiTheme="majorHAnsi" w:hAnsiTheme="majorHAnsi" w:cstheme="majorHAnsi"/>
          <w:sz w:val="28"/>
          <w:szCs w:val="28"/>
          <w:lang w:val="vi-VN"/>
        </w:rPr>
        <w:t>Tầng 23 Tòa nhà Charmvit, 117 Trần Duy Hưng, Cầu Giấy, Hà Nội.</w:t>
      </w:r>
    </w:p>
    <w:p w14:paraId="05BBE169" w14:textId="6D7E61BA" w:rsidR="00EF597B" w:rsidRPr="00F54FBE" w:rsidRDefault="00DC4267" w:rsidP="00F54FBE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120" w:line="380" w:lineRule="atLeast"/>
        <w:ind w:right="-1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35D6A">
        <w:rPr>
          <w:rFonts w:asciiTheme="majorHAnsi" w:hAnsiTheme="majorHAnsi" w:cstheme="majorHAnsi"/>
          <w:sz w:val="28"/>
          <w:szCs w:val="28"/>
          <w:lang w:val="vi-VN"/>
        </w:rPr>
        <w:tab/>
        <w:t>Trân trọng./.</w:t>
      </w:r>
    </w:p>
    <w:sectPr w:rsidR="00EF597B" w:rsidRPr="00F54FBE" w:rsidSect="006D6F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AF0E4" w14:textId="77777777" w:rsidR="00A03AFF" w:rsidRDefault="00A03AFF" w:rsidP="006C798C">
      <w:pPr>
        <w:spacing w:after="0" w:line="240" w:lineRule="auto"/>
      </w:pPr>
      <w:r>
        <w:separator/>
      </w:r>
    </w:p>
  </w:endnote>
  <w:endnote w:type="continuationSeparator" w:id="0">
    <w:p w14:paraId="034DCBE9" w14:textId="77777777" w:rsidR="00A03AFF" w:rsidRDefault="00A03AFF" w:rsidP="006C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A39A" w14:textId="77777777" w:rsidR="00A03AFF" w:rsidRDefault="00A03AFF" w:rsidP="006C798C">
      <w:pPr>
        <w:spacing w:after="0" w:line="240" w:lineRule="auto"/>
      </w:pPr>
      <w:r>
        <w:separator/>
      </w:r>
    </w:p>
  </w:footnote>
  <w:footnote w:type="continuationSeparator" w:id="0">
    <w:p w14:paraId="07B81E81" w14:textId="77777777" w:rsidR="00A03AFF" w:rsidRDefault="00A03AFF" w:rsidP="006C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DFD"/>
    <w:multiLevelType w:val="hybridMultilevel"/>
    <w:tmpl w:val="640EEFEA"/>
    <w:lvl w:ilvl="0" w:tplc="6FD25B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2347D"/>
    <w:multiLevelType w:val="hybridMultilevel"/>
    <w:tmpl w:val="52E6BE6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CFC8B88C">
      <w:start w:val="1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A1AE832">
      <w:start w:val="1"/>
      <w:numFmt w:val="bullet"/>
      <w:lvlText w:val="+"/>
      <w:lvlJc w:val="left"/>
      <w:pPr>
        <w:ind w:left="2880" w:hanging="360"/>
      </w:pPr>
      <w:rPr>
        <w:rFonts w:ascii="Courier New" w:hAnsi="Courier New" w:hint="default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19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5A9472B"/>
    <w:multiLevelType w:val="hybridMultilevel"/>
    <w:tmpl w:val="7ADA91EC"/>
    <w:lvl w:ilvl="0" w:tplc="6B80A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05F87"/>
    <w:multiLevelType w:val="hybridMultilevel"/>
    <w:tmpl w:val="2C0E6DFE"/>
    <w:lvl w:ilvl="0" w:tplc="3FA28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9A87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06451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E455A"/>
    <w:multiLevelType w:val="hybridMultilevel"/>
    <w:tmpl w:val="8CF87156"/>
    <w:lvl w:ilvl="0" w:tplc="3104F1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E8"/>
    <w:rsid w:val="0000268D"/>
    <w:rsid w:val="0001058C"/>
    <w:rsid w:val="000153E8"/>
    <w:rsid w:val="00023BE5"/>
    <w:rsid w:val="000263DC"/>
    <w:rsid w:val="00053A72"/>
    <w:rsid w:val="00055232"/>
    <w:rsid w:val="00057318"/>
    <w:rsid w:val="00060991"/>
    <w:rsid w:val="00061E2F"/>
    <w:rsid w:val="000757FC"/>
    <w:rsid w:val="000906FE"/>
    <w:rsid w:val="00095256"/>
    <w:rsid w:val="000A4023"/>
    <w:rsid w:val="000B7FC3"/>
    <w:rsid w:val="000E1F42"/>
    <w:rsid w:val="0010729A"/>
    <w:rsid w:val="001817D7"/>
    <w:rsid w:val="00184A4D"/>
    <w:rsid w:val="001B3AA7"/>
    <w:rsid w:val="001E0113"/>
    <w:rsid w:val="001F011C"/>
    <w:rsid w:val="001F0D55"/>
    <w:rsid w:val="0026207A"/>
    <w:rsid w:val="00270B30"/>
    <w:rsid w:val="00281013"/>
    <w:rsid w:val="0028320C"/>
    <w:rsid w:val="00283A86"/>
    <w:rsid w:val="0029216E"/>
    <w:rsid w:val="002A35DB"/>
    <w:rsid w:val="002E1B9B"/>
    <w:rsid w:val="00306816"/>
    <w:rsid w:val="003326D4"/>
    <w:rsid w:val="00333AD0"/>
    <w:rsid w:val="00340719"/>
    <w:rsid w:val="00343D96"/>
    <w:rsid w:val="00347391"/>
    <w:rsid w:val="003608C1"/>
    <w:rsid w:val="00376AE6"/>
    <w:rsid w:val="0039329C"/>
    <w:rsid w:val="003B1DD6"/>
    <w:rsid w:val="003B4C73"/>
    <w:rsid w:val="003E3EE8"/>
    <w:rsid w:val="00410EAA"/>
    <w:rsid w:val="00415977"/>
    <w:rsid w:val="004627B7"/>
    <w:rsid w:val="00462D54"/>
    <w:rsid w:val="00471325"/>
    <w:rsid w:val="00473E32"/>
    <w:rsid w:val="00486D50"/>
    <w:rsid w:val="004931F8"/>
    <w:rsid w:val="004978DB"/>
    <w:rsid w:val="004A0BD5"/>
    <w:rsid w:val="004A1BF3"/>
    <w:rsid w:val="004B0FB8"/>
    <w:rsid w:val="004B67B1"/>
    <w:rsid w:val="004C148F"/>
    <w:rsid w:val="004C37C3"/>
    <w:rsid w:val="00501C31"/>
    <w:rsid w:val="0051199A"/>
    <w:rsid w:val="0051475E"/>
    <w:rsid w:val="005277C4"/>
    <w:rsid w:val="00540558"/>
    <w:rsid w:val="00543781"/>
    <w:rsid w:val="005453A5"/>
    <w:rsid w:val="005652B7"/>
    <w:rsid w:val="00572C80"/>
    <w:rsid w:val="005A6F88"/>
    <w:rsid w:val="005B1BD2"/>
    <w:rsid w:val="005B40E7"/>
    <w:rsid w:val="005E09C1"/>
    <w:rsid w:val="005E6A2C"/>
    <w:rsid w:val="00605053"/>
    <w:rsid w:val="00635D73"/>
    <w:rsid w:val="006476FE"/>
    <w:rsid w:val="00657723"/>
    <w:rsid w:val="00657B65"/>
    <w:rsid w:val="006A7D62"/>
    <w:rsid w:val="006B2C38"/>
    <w:rsid w:val="006C798C"/>
    <w:rsid w:val="006D150A"/>
    <w:rsid w:val="006D6FDE"/>
    <w:rsid w:val="006E2AA7"/>
    <w:rsid w:val="006F148D"/>
    <w:rsid w:val="00710160"/>
    <w:rsid w:val="007170E1"/>
    <w:rsid w:val="007256D6"/>
    <w:rsid w:val="0074624E"/>
    <w:rsid w:val="00753634"/>
    <w:rsid w:val="00756C7D"/>
    <w:rsid w:val="00761DEA"/>
    <w:rsid w:val="00762454"/>
    <w:rsid w:val="00776024"/>
    <w:rsid w:val="00780794"/>
    <w:rsid w:val="00794BD7"/>
    <w:rsid w:val="007B3090"/>
    <w:rsid w:val="007D0195"/>
    <w:rsid w:val="00805699"/>
    <w:rsid w:val="00814D7C"/>
    <w:rsid w:val="00820103"/>
    <w:rsid w:val="00825E5E"/>
    <w:rsid w:val="00827A90"/>
    <w:rsid w:val="00862E2D"/>
    <w:rsid w:val="0088772E"/>
    <w:rsid w:val="00896D08"/>
    <w:rsid w:val="008A2302"/>
    <w:rsid w:val="008C0C93"/>
    <w:rsid w:val="008F0F19"/>
    <w:rsid w:val="009208F9"/>
    <w:rsid w:val="00923F6F"/>
    <w:rsid w:val="009330CE"/>
    <w:rsid w:val="00946D93"/>
    <w:rsid w:val="00946E59"/>
    <w:rsid w:val="0094715D"/>
    <w:rsid w:val="00962277"/>
    <w:rsid w:val="009B0658"/>
    <w:rsid w:val="009B38C4"/>
    <w:rsid w:val="009E2F25"/>
    <w:rsid w:val="009E74B6"/>
    <w:rsid w:val="00A03AFF"/>
    <w:rsid w:val="00A1024D"/>
    <w:rsid w:val="00A35D6A"/>
    <w:rsid w:val="00A4622D"/>
    <w:rsid w:val="00A473C7"/>
    <w:rsid w:val="00A60DCD"/>
    <w:rsid w:val="00A657C3"/>
    <w:rsid w:val="00A93B33"/>
    <w:rsid w:val="00AA0389"/>
    <w:rsid w:val="00AA61D3"/>
    <w:rsid w:val="00AD18FF"/>
    <w:rsid w:val="00AD7747"/>
    <w:rsid w:val="00AE1DD4"/>
    <w:rsid w:val="00AE5B45"/>
    <w:rsid w:val="00B14DB6"/>
    <w:rsid w:val="00B2146D"/>
    <w:rsid w:val="00B37E7C"/>
    <w:rsid w:val="00B572CC"/>
    <w:rsid w:val="00B65617"/>
    <w:rsid w:val="00B74782"/>
    <w:rsid w:val="00B876D2"/>
    <w:rsid w:val="00BA03FD"/>
    <w:rsid w:val="00BB4764"/>
    <w:rsid w:val="00BC1FA2"/>
    <w:rsid w:val="00BD009D"/>
    <w:rsid w:val="00BD2FD1"/>
    <w:rsid w:val="00BF6C5D"/>
    <w:rsid w:val="00C0789A"/>
    <w:rsid w:val="00C178EF"/>
    <w:rsid w:val="00C3617A"/>
    <w:rsid w:val="00C8053D"/>
    <w:rsid w:val="00C9347E"/>
    <w:rsid w:val="00CA681E"/>
    <w:rsid w:val="00CB25F4"/>
    <w:rsid w:val="00CD3B51"/>
    <w:rsid w:val="00CD46AE"/>
    <w:rsid w:val="00CF2D38"/>
    <w:rsid w:val="00CF6C25"/>
    <w:rsid w:val="00D01174"/>
    <w:rsid w:val="00D11A30"/>
    <w:rsid w:val="00D22A77"/>
    <w:rsid w:val="00D65B98"/>
    <w:rsid w:val="00D90132"/>
    <w:rsid w:val="00DA5563"/>
    <w:rsid w:val="00DC4267"/>
    <w:rsid w:val="00DC700A"/>
    <w:rsid w:val="00DD0D10"/>
    <w:rsid w:val="00DE3B45"/>
    <w:rsid w:val="00DE462A"/>
    <w:rsid w:val="00DF3D95"/>
    <w:rsid w:val="00E051AB"/>
    <w:rsid w:val="00E102EE"/>
    <w:rsid w:val="00E35E0A"/>
    <w:rsid w:val="00E41C41"/>
    <w:rsid w:val="00E538DF"/>
    <w:rsid w:val="00E641E1"/>
    <w:rsid w:val="00E91C0F"/>
    <w:rsid w:val="00EA73B2"/>
    <w:rsid w:val="00ED44FD"/>
    <w:rsid w:val="00ED59F9"/>
    <w:rsid w:val="00ED61DC"/>
    <w:rsid w:val="00EE4CFE"/>
    <w:rsid w:val="00EE7DF2"/>
    <w:rsid w:val="00EF201B"/>
    <w:rsid w:val="00EF597B"/>
    <w:rsid w:val="00F30E9F"/>
    <w:rsid w:val="00F31FD1"/>
    <w:rsid w:val="00F37E0F"/>
    <w:rsid w:val="00F43A2D"/>
    <w:rsid w:val="00F54FBE"/>
    <w:rsid w:val="00F82670"/>
    <w:rsid w:val="00F87F29"/>
    <w:rsid w:val="00FA1C03"/>
    <w:rsid w:val="00FA2D73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B191"/>
  <w15:docId w15:val="{1176056D-1ED2-49BD-A27B-DB5BEF7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E8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53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153E8"/>
    <w:rPr>
      <w:rFonts w:ascii="Times New Roman" w:eastAsia="Times New Roman" w:hAnsi="Times New Roman" w:cs="Arial"/>
      <w:color w:val="000000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486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C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8C"/>
    <w:rPr>
      <w:rFonts w:ascii="Calibri" w:eastAsia="Calibri" w:hAnsi="Calibri" w:cs="Calibri"/>
      <w:lang w:val="en-US"/>
    </w:rPr>
  </w:style>
  <w:style w:type="paragraph" w:styleId="ListParagraph">
    <w:name w:val="List Paragraph"/>
    <w:aliases w:val="Thang2,List Paragraph1,List Paragraph2,bullet"/>
    <w:basedOn w:val="Normal"/>
    <w:link w:val="ListParagraphChar"/>
    <w:uiPriority w:val="34"/>
    <w:qFormat/>
    <w:rsid w:val="00B572CC"/>
    <w:pPr>
      <w:ind w:left="720"/>
      <w:contextualSpacing/>
    </w:pPr>
  </w:style>
  <w:style w:type="character" w:customStyle="1" w:styleId="ListParagraphChar">
    <w:name w:val="List Paragraph Char"/>
    <w:aliases w:val="Thang2 Char,List Paragraph1 Char,List Paragraph2 Char,bullet Char"/>
    <w:link w:val="ListParagraph"/>
    <w:uiPriority w:val="34"/>
    <w:qFormat/>
    <w:locked/>
    <w:rsid w:val="00A1024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067C-1E7D-4BD2-85FF-38D76A31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MAYTINH25</dc:creator>
  <cp:lastModifiedBy>Microsoft account</cp:lastModifiedBy>
  <cp:revision>17</cp:revision>
  <cp:lastPrinted>2024-09-27T02:51:00Z</cp:lastPrinted>
  <dcterms:created xsi:type="dcterms:W3CDTF">2024-10-04T07:59:00Z</dcterms:created>
  <dcterms:modified xsi:type="dcterms:W3CDTF">2024-10-07T03:58:00Z</dcterms:modified>
</cp:coreProperties>
</file>